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D3D02" w14:textId="77777777" w:rsidR="00F02DDB" w:rsidRPr="00F02DDB" w:rsidRDefault="00F02DDB" w:rsidP="00F02DDB">
      <w:pPr>
        <w:suppressAutoHyphens/>
        <w:ind w:left="7080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DD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5ACA4D9E" w14:textId="77777777" w:rsidR="00F02DDB" w:rsidRPr="00F02DDB" w:rsidRDefault="00F02DDB" w:rsidP="00F02DDB">
      <w:pPr>
        <w:suppressAutoHyphens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директора</w:t>
      </w:r>
    </w:p>
    <w:p w14:paraId="1E1082B6" w14:textId="77777777" w:rsidR="00F02DDB" w:rsidRPr="00F02DDB" w:rsidRDefault="00F02DDB" w:rsidP="00F02DDB">
      <w:pPr>
        <w:suppressAutoHyphens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МБУК «Центр культуры и досуга»</w:t>
      </w:r>
    </w:p>
    <w:p w14:paraId="7A735190" w14:textId="77777777" w:rsidR="00F02DDB" w:rsidRPr="00F02DDB" w:rsidRDefault="00F02DDB" w:rsidP="00F02DDB">
      <w:pPr>
        <w:suppressAutoHyphens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Межгорье Республики Башкортостан</w:t>
      </w:r>
    </w:p>
    <w:p w14:paraId="350CEC29" w14:textId="77777777" w:rsidR="00F02DDB" w:rsidRPr="00F02DDB" w:rsidRDefault="00F02DDB" w:rsidP="00F02DDB">
      <w:pPr>
        <w:suppressAutoHyphens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02D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    от «    » марта 2016 г.</w:t>
      </w:r>
    </w:p>
    <w:p w14:paraId="4BCCBBA2" w14:textId="77777777" w:rsidR="00F02DDB" w:rsidRPr="00F02DDB" w:rsidRDefault="00F02DDB" w:rsidP="00F02D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470E6C" w14:textId="77777777" w:rsidR="00F02DDB" w:rsidRPr="00F02DDB" w:rsidRDefault="00F02DDB" w:rsidP="00F02D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00ED2C" w14:textId="77777777" w:rsidR="00F02DDB" w:rsidRPr="00F02DDB" w:rsidRDefault="00F02DDB" w:rsidP="00F02D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9783B5" w14:textId="77777777" w:rsidR="00F02DDB" w:rsidRPr="00F02DDB" w:rsidRDefault="00F02DDB" w:rsidP="00F02D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47E9D" w14:textId="77777777" w:rsidR="00F02DDB" w:rsidRPr="00F02DDB" w:rsidRDefault="00F02DDB" w:rsidP="00F02D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9A07ED" w14:textId="77777777" w:rsidR="00F02DDB" w:rsidRPr="00F02DDB" w:rsidRDefault="00F02DDB" w:rsidP="00F02D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2F0676" w14:textId="77777777" w:rsidR="00F02DDB" w:rsidRPr="00F02DDB" w:rsidRDefault="00F02DDB" w:rsidP="00F02D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179DFB" w14:textId="77777777" w:rsidR="00F02DDB" w:rsidRPr="00F02DDB" w:rsidRDefault="00F02DDB" w:rsidP="00F02D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2B147A1B" w14:textId="77777777" w:rsidR="00F02DDB" w:rsidRPr="00F02DDB" w:rsidRDefault="00F02DDB" w:rsidP="00F02D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4B9D3912" w14:textId="77777777" w:rsidR="00F02DDB" w:rsidRPr="00F02DDB" w:rsidRDefault="00F02DDB" w:rsidP="00F02D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38162C30" w14:textId="77777777" w:rsidR="00F02DDB" w:rsidRDefault="00F02DDB" w:rsidP="00F02DDB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D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КОМИССИИ ПО</w:t>
      </w:r>
    </w:p>
    <w:p w14:paraId="69A34A84" w14:textId="45AA0A0D" w:rsidR="00F02DDB" w:rsidRPr="00F02DDB" w:rsidRDefault="00F02DDB" w:rsidP="00F02DDB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СОЦИАЛЬНОМУ СТРАХОВАНИЮ (КС</w:t>
      </w:r>
      <w:r w:rsidRPr="00F02DDB">
        <w:rPr>
          <w:rFonts w:ascii="Times New Roman" w:eastAsia="Times New Roman" w:hAnsi="Times New Roman" w:cs="Times New Roman"/>
          <w:sz w:val="28"/>
          <w:szCs w:val="28"/>
          <w:lang w:eastAsia="ru-RU"/>
        </w:rPr>
        <w:t>С)</w:t>
      </w:r>
    </w:p>
    <w:p w14:paraId="386EA822" w14:textId="77777777" w:rsidR="00F02DDB" w:rsidRPr="00F02DDB" w:rsidRDefault="00F02DDB" w:rsidP="00F02DDB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DDB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«ЦЕНТР КУЛЬТУРЫ И ДОСУГА» ЗАТО МЕЖГОРЬЕ</w:t>
      </w:r>
    </w:p>
    <w:p w14:paraId="0834F5B3" w14:textId="77777777" w:rsidR="00F02DDB" w:rsidRPr="00F02DDB" w:rsidRDefault="00F02DDB" w:rsidP="00F02DDB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14:paraId="72C2833B" w14:textId="77777777" w:rsidR="00F02DDB" w:rsidRPr="00F02DDB" w:rsidRDefault="00F02DDB" w:rsidP="00F02DDB">
      <w:pPr>
        <w:suppressAutoHyphens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3158E9" w14:textId="77777777" w:rsidR="00F02DDB" w:rsidRPr="00F02DDB" w:rsidRDefault="00F02DDB" w:rsidP="00F02DDB">
      <w:pPr>
        <w:suppressAutoHyphens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F2C9A78" w14:textId="77777777" w:rsidR="00F02DDB" w:rsidRPr="00F02DDB" w:rsidRDefault="00F02DDB" w:rsidP="00F02DDB">
      <w:pPr>
        <w:suppressAutoHyphens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D2EAD70" w14:textId="77777777" w:rsidR="00F02DDB" w:rsidRPr="00F02DDB" w:rsidRDefault="00F02DDB" w:rsidP="00F02D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04BDF" w14:textId="77777777" w:rsidR="00F02DDB" w:rsidRPr="00F02DDB" w:rsidRDefault="00F02DDB" w:rsidP="00F02D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F22269" w14:textId="77777777" w:rsidR="00F02DDB" w:rsidRPr="00F02DDB" w:rsidRDefault="00F02DDB" w:rsidP="00F02D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1EDC47" w14:textId="77777777" w:rsidR="00F02DDB" w:rsidRPr="00F02DDB" w:rsidRDefault="00F02DDB" w:rsidP="00F02D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F56A3C" w14:textId="77777777" w:rsidR="00F02DDB" w:rsidRPr="00F02DDB" w:rsidRDefault="00F02DDB" w:rsidP="00F02D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F93C7D" w14:textId="77777777" w:rsidR="00F02DDB" w:rsidRPr="00F02DDB" w:rsidRDefault="00F02DDB" w:rsidP="00F02D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7674E9" w14:textId="77777777" w:rsidR="00F02DDB" w:rsidRPr="00F02DDB" w:rsidRDefault="00F02DDB" w:rsidP="00F02D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D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на общем собрании работников «Центр культуры и досуга»</w:t>
      </w:r>
    </w:p>
    <w:p w14:paraId="4C6FCF4F" w14:textId="77777777" w:rsidR="00F02DDB" w:rsidRPr="00F02DDB" w:rsidRDefault="00F02DDB" w:rsidP="00F02D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D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Межгорье Республики Башкортостан</w:t>
      </w:r>
    </w:p>
    <w:p w14:paraId="7870DA2B" w14:textId="77777777" w:rsidR="00F02DDB" w:rsidRPr="00F02DDB" w:rsidRDefault="00F02DDB" w:rsidP="00F02D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6EA6F9" w14:textId="77777777" w:rsidR="00F02DDB" w:rsidRPr="00F02DDB" w:rsidRDefault="00F02DDB" w:rsidP="00F02D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D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 от «    » марта 2016 года</w:t>
      </w:r>
    </w:p>
    <w:p w14:paraId="5C0861F7" w14:textId="77777777" w:rsidR="00F02DDB" w:rsidRPr="00F02DDB" w:rsidRDefault="00F02DDB" w:rsidP="00F02D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A333D2" w14:textId="77777777" w:rsidR="00F02DDB" w:rsidRPr="00F02DDB" w:rsidRDefault="00F02DDB" w:rsidP="00F02D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07D921" w14:textId="77777777" w:rsidR="00F02DDB" w:rsidRPr="00F02DDB" w:rsidRDefault="00F02DDB" w:rsidP="00F02DDB">
      <w:pPr>
        <w:suppressAutoHyphens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2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Межгорье 2016</w:t>
      </w:r>
    </w:p>
    <w:p w14:paraId="1546DDAB" w14:textId="77777777" w:rsidR="00110C86" w:rsidRPr="00F02DDB" w:rsidRDefault="00110C86" w:rsidP="0079351A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положения.</w:t>
      </w:r>
    </w:p>
    <w:p w14:paraId="426F961D" w14:textId="77777777" w:rsidR="0079351A" w:rsidRPr="00F02DDB" w:rsidRDefault="00110C86" w:rsidP="007935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DDB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r w:rsidR="00553B20" w:rsidRPr="00F02D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компетенцию, порядок формирования и работы Комиссии по социальному страхованию (далее КСС), совместно созданной Работодателем и трудовым коллективом в соответствии с коллективным договором.</w:t>
      </w:r>
    </w:p>
    <w:p w14:paraId="1264DD4A" w14:textId="3C0B3371" w:rsidR="00110C86" w:rsidRPr="00F02DDB" w:rsidRDefault="00110C86" w:rsidP="007935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Члены </w:t>
      </w:r>
      <w:r w:rsidR="0079351A" w:rsidRPr="00F02DDB">
        <w:rPr>
          <w:rFonts w:ascii="Times New Roman" w:eastAsia="Times New Roman" w:hAnsi="Times New Roman" w:cs="Times New Roman"/>
          <w:sz w:val="28"/>
          <w:szCs w:val="28"/>
          <w:lang w:eastAsia="ru-RU"/>
        </w:rPr>
        <w:t>КСС</w:t>
      </w:r>
      <w:r w:rsidRPr="00F0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избираются из числа представителей администрации </w:t>
      </w:r>
      <w:r w:rsidR="0079351A" w:rsidRPr="00F02DDB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«Центр культуры и досуга» ЗАТО Межгорье Республики Башкортостан (далее учреждение) и трудового коллектива на</w:t>
      </w:r>
      <w:r w:rsidRPr="00F0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общем собрании (конференции) труд</w:t>
      </w:r>
      <w:r w:rsidR="0079351A" w:rsidRPr="00F0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ового </w:t>
      </w:r>
      <w:r w:rsidRPr="00F0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коллектива. </w:t>
      </w:r>
    </w:p>
    <w:p w14:paraId="410B8EDA" w14:textId="1F834BBD" w:rsidR="0079351A" w:rsidRPr="00F02DDB" w:rsidRDefault="00110C86" w:rsidP="007935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DDB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</w:t>
      </w:r>
      <w:r w:rsidR="0079351A" w:rsidRPr="00F02DDB">
        <w:rPr>
          <w:rFonts w:ascii="Times New Roman" w:eastAsia="Times New Roman" w:hAnsi="Times New Roman" w:cs="Times New Roman"/>
          <w:sz w:val="28"/>
          <w:szCs w:val="28"/>
          <w:lang w:eastAsia="ru-RU"/>
        </w:rPr>
        <w:t>КС</w:t>
      </w:r>
      <w:r w:rsidR="0079351A" w:rsidRPr="00F0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формируется </w:t>
      </w:r>
      <w:r w:rsidR="0079351A" w:rsidRPr="00F0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общим   собранием </w:t>
      </w:r>
      <w:r w:rsidR="0079351A" w:rsidRPr="00F02DDB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(Конференцией) трудов</w:t>
      </w:r>
      <w:r w:rsidR="0079351A" w:rsidRPr="00F02DD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коллектива</w:t>
      </w:r>
      <w:r w:rsidR="0079351A" w:rsidRPr="00F0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CA29277" w14:textId="77777777" w:rsidR="00110C86" w:rsidRPr="00F02DDB" w:rsidRDefault="00110C86" w:rsidP="0079351A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Функции комиссии.</w:t>
      </w:r>
    </w:p>
    <w:p w14:paraId="53D9848B" w14:textId="77777777" w:rsidR="00110C86" w:rsidRPr="00F02DDB" w:rsidRDefault="00110C86" w:rsidP="00110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DDB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Комиссия решает вопросы:</w:t>
      </w:r>
    </w:p>
    <w:p w14:paraId="5ABEB3DE" w14:textId="090EBE31" w:rsidR="00110C86" w:rsidRPr="00F02DDB" w:rsidRDefault="00110C86" w:rsidP="0079351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DD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расходовании средств с</w:t>
      </w:r>
      <w:r w:rsidR="0079351A" w:rsidRPr="00F0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оциального </w:t>
      </w:r>
      <w:r w:rsidRPr="00F02DD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9351A" w:rsidRPr="00F02DD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трахования</w:t>
      </w:r>
      <w:r w:rsidRPr="00F02DD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на санаторно-курортное лечение и отдых работников и членов их семей, в том числе на частичное содержание санаториев-профилакториев, санаторных и оздоровительных лагерей для детей;</w:t>
      </w:r>
    </w:p>
    <w:p w14:paraId="610730A6" w14:textId="77777777" w:rsidR="00110C86" w:rsidRPr="00F02DDB" w:rsidRDefault="00110C86" w:rsidP="0079351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D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за их использованием;</w:t>
      </w:r>
    </w:p>
    <w:p w14:paraId="6BE24ACF" w14:textId="2497FDDD" w:rsidR="00110C86" w:rsidRPr="00F02DDB" w:rsidRDefault="00110C86" w:rsidP="0079351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распределении, порядке и условиях выдачи застрахованным путевок для санаторно-курортного лечения, отдыха, лечебного питания; приобретенных за счет средств </w:t>
      </w:r>
      <w:r w:rsidR="0079351A" w:rsidRPr="00F02D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страхования</w:t>
      </w:r>
      <w:r w:rsidRPr="00F02DDB">
        <w:rPr>
          <w:rFonts w:ascii="Times New Roman" w:eastAsia="Times New Roman" w:hAnsi="Times New Roman" w:cs="Times New Roman"/>
          <w:sz w:val="28"/>
          <w:szCs w:val="28"/>
          <w:lang w:eastAsia="ru-RU"/>
        </w:rPr>
        <w:t>; ведет учет работников и членов их семей, нуждающихся в санаторно-курортном лечении, отдыхе, лечебном питании.</w:t>
      </w:r>
    </w:p>
    <w:p w14:paraId="635CE6BA" w14:textId="77777777" w:rsidR="00110C86" w:rsidRPr="00F02DDB" w:rsidRDefault="00110C86" w:rsidP="00110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DDB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Комиссия:</w:t>
      </w:r>
    </w:p>
    <w:p w14:paraId="7E0C4D66" w14:textId="7275C209" w:rsidR="00110C86" w:rsidRPr="00F02DDB" w:rsidRDefault="00110C86" w:rsidP="0079351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контроль за правильным начислением и своевременной выплатой пособий по </w:t>
      </w:r>
      <w:r w:rsidR="0079351A" w:rsidRPr="00F0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социальному страхованию </w:t>
      </w:r>
      <w:r w:rsidRPr="00F0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79351A" w:rsidRPr="00F02D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F02D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9024E79" w14:textId="7EA9C4C5" w:rsidR="00110C86" w:rsidRPr="00F02DDB" w:rsidRDefault="00110C86" w:rsidP="0079351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правильность определения администрацией </w:t>
      </w:r>
      <w:r w:rsidR="0079351A" w:rsidRPr="00F02D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F0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на пособие, обоснованность лишения или отказа в пособии;</w:t>
      </w:r>
    </w:p>
    <w:p w14:paraId="28893AB8" w14:textId="476C4399" w:rsidR="00110C86" w:rsidRPr="00F02DDB" w:rsidRDefault="00110C86" w:rsidP="0079351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спорные вопросы по обеспечению пособиями по </w:t>
      </w:r>
      <w:r w:rsidR="0079351A" w:rsidRPr="00F0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социальному страхованию </w:t>
      </w:r>
      <w:r w:rsidRPr="00F0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работниками и администрацией </w:t>
      </w:r>
      <w:r w:rsidR="0079351A" w:rsidRPr="00F02D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F02D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9E789D" w14:textId="71CCB0FE" w:rsidR="00110C86" w:rsidRPr="00F02DDB" w:rsidRDefault="00110C86" w:rsidP="007935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 Комиссия проводит анализ использования средств </w:t>
      </w:r>
      <w:r w:rsidR="0079351A" w:rsidRPr="00F02D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страхования</w:t>
      </w:r>
      <w:r w:rsidRPr="00F0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51A" w:rsidRPr="00F02D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</w:t>
      </w:r>
      <w:r w:rsidRPr="00F0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вносит предложения администрации и </w:t>
      </w:r>
      <w:r w:rsidR="0079351A" w:rsidRPr="00F02D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представительному органу работников</w:t>
      </w:r>
      <w:r w:rsidRPr="00F0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снижении заболеваемости, </w:t>
      </w:r>
      <w:r w:rsidRPr="00F02D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улучшений условий труда, оздоровлении работников и членов их семей и проведении других мероприятий по </w:t>
      </w:r>
      <w:r w:rsidR="00F02DDB" w:rsidRPr="00F02D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F02DDB" w:rsidRPr="00F02DD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циальному</w:t>
      </w:r>
      <w:r w:rsidR="00F02DDB" w:rsidRPr="00F0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F02DDB" w:rsidRPr="00F02DD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трахованию</w:t>
      </w:r>
    </w:p>
    <w:p w14:paraId="6185FBB8" w14:textId="77777777" w:rsidR="00110C86" w:rsidRPr="00F02DDB" w:rsidRDefault="00110C86" w:rsidP="00F02DDB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и обязанности комиссии.</w:t>
      </w:r>
    </w:p>
    <w:p w14:paraId="6C16B621" w14:textId="77777777" w:rsidR="00110C86" w:rsidRPr="00F02DDB" w:rsidRDefault="00110C86" w:rsidP="00110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DDB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Комиссия вправе:</w:t>
      </w:r>
    </w:p>
    <w:p w14:paraId="3E560C98" w14:textId="3C1AFD30" w:rsidR="00110C86" w:rsidRPr="00F02DDB" w:rsidRDefault="00110C86" w:rsidP="00F02DD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проверки правильности назначения и выплаты пособий по </w:t>
      </w:r>
      <w:r w:rsidR="00F02DDB" w:rsidRPr="00F02D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социальному страхованию</w:t>
      </w:r>
      <w:r w:rsidRPr="00F0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</w:t>
      </w:r>
      <w:r w:rsidR="00F02DDB" w:rsidRPr="00F02D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к</w:t>
      </w:r>
      <w:r w:rsidRPr="00F02DDB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по собственной инициативе, так и по заявлениям (жалобам) работников;</w:t>
      </w:r>
    </w:p>
    <w:p w14:paraId="062DFFC2" w14:textId="74022605" w:rsidR="00110C86" w:rsidRPr="00F02DDB" w:rsidRDefault="00110C86" w:rsidP="00F02DD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Запрашивать у администрации </w:t>
      </w:r>
      <w:r w:rsidR="00F02DDB" w:rsidRPr="00F02D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F02DD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органов гос</w:t>
      </w:r>
      <w:r w:rsidR="00F02DDB" w:rsidRPr="00F02DD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ударственного</w:t>
      </w:r>
      <w:r w:rsidRPr="00F0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надзора и контроля и органов общественного контроля за охраной труда материалы и сведения, необходимые для рассмотрения вопросов, входящих в ее компетенцию, и выносить соответствующие решения;</w:t>
      </w:r>
    </w:p>
    <w:p w14:paraId="2DB97577" w14:textId="375CC480" w:rsidR="00110C86" w:rsidRPr="00F02DDB" w:rsidRDefault="00110C86" w:rsidP="00F02DD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участие в выяснении администрацией </w:t>
      </w:r>
      <w:r w:rsidR="00F02DDB" w:rsidRPr="00F02D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органами надзора и</w:t>
      </w:r>
      <w:r w:rsidRPr="00F0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и органами общественного контроля за охраной труда обстоятельств несчастных случаев на производстве, в быту, в пути на работу или с работы и др;</w:t>
      </w:r>
    </w:p>
    <w:p w14:paraId="3EDC34B7" w14:textId="6A8025CA" w:rsidR="00110C86" w:rsidRPr="00F02DDB" w:rsidRDefault="00110C86" w:rsidP="00F02DD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проведении органами Фонда </w:t>
      </w:r>
      <w:r w:rsidR="00F02DDB" w:rsidRPr="00F02D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страхования</w:t>
      </w:r>
      <w:r w:rsidR="00F02DDB" w:rsidRPr="00F0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ревизий (проверок) в целях осуществления контроля за правильным и рациональным расходованием средств </w:t>
      </w:r>
      <w:r w:rsidR="00F02DDB" w:rsidRPr="00F02D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страхования</w:t>
      </w:r>
      <w:r w:rsidRPr="00F02D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0DF2C32" w14:textId="77777777" w:rsidR="00110C86" w:rsidRPr="00F02DDB" w:rsidRDefault="00110C86" w:rsidP="00F02DD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D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разработке планов оздоровления лиц, направляемых в санатории-профилактории данного предприятия;</w:t>
      </w:r>
    </w:p>
    <w:p w14:paraId="2CAF3A3B" w14:textId="75EC7D50" w:rsidR="00110C86" w:rsidRPr="00F02DDB" w:rsidRDefault="00110C86" w:rsidP="00F02DD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осуществлении органами управления здравоохранения контроля за выдачей листков нетрудоспособности лечебно-профилактическими учреждениями, обслуживающими работников </w:t>
      </w:r>
      <w:r w:rsidR="00F02DDB" w:rsidRPr="00F02D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F02D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959A886" w14:textId="2A6CE4F6" w:rsidR="00110C86" w:rsidRPr="00F02DDB" w:rsidRDefault="00110C86" w:rsidP="00F02DD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Обращаться в отделение Фонда </w:t>
      </w:r>
      <w:r w:rsidR="00F02DDB" w:rsidRPr="00F02D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страхования</w:t>
      </w:r>
      <w:r w:rsidRPr="00F0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зарегистрировавшее страхователя, при возникновении спора между комиссией и администрацией предприятия, а также в случаях неисполнения администрацией </w:t>
      </w:r>
      <w:r w:rsidR="00F02DDB" w:rsidRPr="00F02D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bookmarkStart w:id="0" w:name="_GoBack"/>
      <w:bookmarkEnd w:id="0"/>
      <w:r w:rsidR="00F02DDB" w:rsidRPr="00F02D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реждения</w:t>
      </w:r>
      <w:r w:rsidRPr="00F0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комиссии;</w:t>
      </w:r>
    </w:p>
    <w:p w14:paraId="5FA2F445" w14:textId="77777777" w:rsidR="00110C86" w:rsidRPr="00F02DDB" w:rsidRDefault="00110C86" w:rsidP="00F02DD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D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в отделении Фонда нормативные акты и необходимую информацию по вопросам, входящим в ее компетенцию;</w:t>
      </w:r>
    </w:p>
    <w:p w14:paraId="0981E1DF" w14:textId="2C1E8D91" w:rsidR="00110C86" w:rsidRPr="00F02DDB" w:rsidRDefault="00110C86" w:rsidP="00F02DD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Проходить обучение по вопросам </w:t>
      </w:r>
      <w:r w:rsidR="00F02DDB" w:rsidRPr="00F02D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страхования</w:t>
      </w:r>
      <w:r w:rsidRPr="00F0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организуемое отделением Фонда. </w:t>
      </w:r>
    </w:p>
    <w:p w14:paraId="56C2E394" w14:textId="77777777" w:rsidR="00EF74E1" w:rsidRPr="00F02DDB" w:rsidRDefault="00EF74E1" w:rsidP="00F02DDB">
      <w:pPr>
        <w:jc w:val="both"/>
        <w:rPr>
          <w:sz w:val="28"/>
          <w:szCs w:val="28"/>
        </w:rPr>
      </w:pPr>
    </w:p>
    <w:p w14:paraId="117988DA" w14:textId="77777777" w:rsidR="00F02DDB" w:rsidRPr="00F02DDB" w:rsidRDefault="00F02DDB">
      <w:pPr>
        <w:jc w:val="both"/>
        <w:rPr>
          <w:sz w:val="28"/>
          <w:szCs w:val="28"/>
        </w:rPr>
      </w:pPr>
    </w:p>
    <w:sectPr w:rsidR="00F02DDB" w:rsidRPr="00F02DD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CE357" w14:textId="77777777" w:rsidR="00F02DDB" w:rsidRDefault="00F02DDB" w:rsidP="00F02DDB">
      <w:pPr>
        <w:spacing w:after="0" w:line="240" w:lineRule="auto"/>
      </w:pPr>
      <w:r>
        <w:separator/>
      </w:r>
    </w:p>
  </w:endnote>
  <w:endnote w:type="continuationSeparator" w:id="0">
    <w:p w14:paraId="0ADA545D" w14:textId="77777777" w:rsidR="00F02DDB" w:rsidRDefault="00F02DDB" w:rsidP="00F02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46347" w14:textId="77777777" w:rsidR="00F02DDB" w:rsidRDefault="00F02DDB" w:rsidP="00F02DDB">
      <w:pPr>
        <w:spacing w:after="0" w:line="240" w:lineRule="auto"/>
      </w:pPr>
      <w:r>
        <w:separator/>
      </w:r>
    </w:p>
  </w:footnote>
  <w:footnote w:type="continuationSeparator" w:id="0">
    <w:p w14:paraId="28DE9876" w14:textId="77777777" w:rsidR="00F02DDB" w:rsidRDefault="00F02DDB" w:rsidP="00F02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979CB" w14:textId="0635EB3A" w:rsidR="00F02DDB" w:rsidRPr="00F02DDB" w:rsidRDefault="00F02DDB" w:rsidP="00F02DDB">
    <w:pPr>
      <w:pBdr>
        <w:bottom w:val="single" w:sz="12" w:space="1" w:color="auto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ru-RU"/>
      </w:rPr>
    </w:pPr>
    <w:r w:rsidRPr="00F02DDB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• Положение о </w:t>
    </w:r>
    <w:r>
      <w:rPr>
        <w:rFonts w:ascii="Times New Roman" w:eastAsia="Times New Roman" w:hAnsi="Times New Roman" w:cs="Times New Roman"/>
        <w:sz w:val="18"/>
        <w:szCs w:val="18"/>
        <w:lang w:eastAsia="ru-RU"/>
      </w:rPr>
      <w:t>КС</w:t>
    </w:r>
    <w:r w:rsidRPr="00F02DDB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С • МБУК «Центр культуры и досуга» ЗАТО Межгорье Республики Башкортостан • </w:t>
    </w:r>
  </w:p>
  <w:p w14:paraId="4CB22CCC" w14:textId="77777777" w:rsidR="00F02DDB" w:rsidRPr="00F02DDB" w:rsidRDefault="00F02DDB" w:rsidP="00F02DDB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</w:p>
  <w:p w14:paraId="12B0F152" w14:textId="77777777" w:rsidR="00F02DDB" w:rsidRDefault="00F02DD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F114C"/>
    <w:multiLevelType w:val="multilevel"/>
    <w:tmpl w:val="8B8624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097751"/>
    <w:multiLevelType w:val="multilevel"/>
    <w:tmpl w:val="44087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4F51D6"/>
    <w:multiLevelType w:val="multilevel"/>
    <w:tmpl w:val="A81E0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4A1F64"/>
    <w:multiLevelType w:val="multilevel"/>
    <w:tmpl w:val="FB48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35216AC"/>
    <w:multiLevelType w:val="multilevel"/>
    <w:tmpl w:val="E07EF6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C5574D"/>
    <w:multiLevelType w:val="multilevel"/>
    <w:tmpl w:val="F26EF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86"/>
    <w:rsid w:val="00110C86"/>
    <w:rsid w:val="00553B20"/>
    <w:rsid w:val="0079351A"/>
    <w:rsid w:val="00EF74E1"/>
    <w:rsid w:val="00F02DDB"/>
    <w:rsid w:val="00FC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B06C6"/>
  <w15:chartTrackingRefBased/>
  <w15:docId w15:val="{E771F1C9-E09C-4B55-9F38-5084CC38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0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0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2DDB"/>
  </w:style>
  <w:style w:type="paragraph" w:styleId="a6">
    <w:name w:val="footer"/>
    <w:basedOn w:val="a"/>
    <w:link w:val="a7"/>
    <w:uiPriority w:val="99"/>
    <w:unhideWhenUsed/>
    <w:rsid w:val="00F0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7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Егоров</dc:creator>
  <cp:keywords/>
  <dc:description/>
  <cp:lastModifiedBy>Владимир Егоров</cp:lastModifiedBy>
  <cp:revision>3</cp:revision>
  <dcterms:created xsi:type="dcterms:W3CDTF">2016-03-15T02:45:00Z</dcterms:created>
  <dcterms:modified xsi:type="dcterms:W3CDTF">2016-03-15T03:05:00Z</dcterms:modified>
</cp:coreProperties>
</file>